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spacing w:after="22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line="229" w:lineRule="auto"/>
        <w:ind w:left="3027" w:firstLine="0"/>
        <w:rPr>
          <w:rFonts w:ascii="Times New Roman" w:cs="Times New Roman" w:eastAsia="Times New Roman" w:hAnsi="Times New Roman"/>
          <w:color w:val="010302"/>
        </w:rPr>
      </w:pPr>
      <w:r w:rsidDel="00000000" w:rsidR="00000000" w:rsidRPr="00000000">
        <w:rPr>
          <w:rFonts w:ascii="Arial" w:cs="Arial" w:eastAsia="Arial" w:hAnsi="Arial"/>
          <w:b w:val="1"/>
          <w:color w:val="000000"/>
          <w:sz w:val="20"/>
          <w:szCs w:val="20"/>
          <w:rtl w:val="0"/>
        </w:rPr>
        <w:t xml:space="preserve">FORMULAIRE D’ADHÉSION AU DÉBIT PRÉAUTORISÉ</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4">
      <w:pPr>
        <w:spacing w:before="140" w:line="173" w:lineRule="auto"/>
        <w:ind w:left="4402" w:firstLine="0"/>
        <w:rPr>
          <w:rFonts w:ascii="Times New Roman" w:cs="Times New Roman" w:eastAsia="Times New Roman" w:hAnsi="Times New Roman"/>
          <w:color w:val="010302"/>
        </w:rPr>
      </w:pPr>
      <w:r w:rsidDel="00000000" w:rsidR="00000000" w:rsidRPr="00000000">
        <w:rPr>
          <w:rFonts w:ascii="Calibri" w:cs="Calibri" w:eastAsia="Calibri" w:hAnsi="Calibri"/>
          <w:b w:val="1"/>
          <w:color w:val="000000"/>
          <w:sz w:val="20"/>
          <w:szCs w:val="20"/>
          <w:rtl w:val="0"/>
        </w:rPr>
        <w:t xml:space="preserve">ACCORD DE DPA DU PAYEUR  </w:t>
      </w:r>
      <w:r w:rsidDel="00000000" w:rsidR="00000000" w:rsidRPr="00000000">
        <w:rPr>
          <w:rtl w:val="0"/>
        </w:rPr>
      </w:r>
    </w:p>
    <w:p w:rsidR="00000000" w:rsidDel="00000000" w:rsidP="00000000" w:rsidRDefault="00000000" w:rsidRPr="00000000" w14:paraId="00000005">
      <w:pPr>
        <w:spacing w:before="239" w:line="173" w:lineRule="auto"/>
        <w:ind w:left="199" w:firstLine="0"/>
        <w:rPr>
          <w:rFonts w:ascii="Calibri" w:cs="Calibri" w:eastAsia="Calibri" w:hAnsi="Calibri"/>
          <w:color w:val="010302"/>
        </w:rPr>
      </w:pPr>
      <w:r w:rsidDel="00000000" w:rsidR="00000000" w:rsidRPr="00000000">
        <w:rPr>
          <w:rFonts w:ascii="Calibri" w:cs="Calibri" w:eastAsia="Calibri" w:hAnsi="Calibri"/>
          <w:color w:val="000000"/>
          <w:sz w:val="13"/>
          <w:szCs w:val="13"/>
          <w:rtl w:val="0"/>
        </w:rPr>
        <w:t xml:space="preserve">(Veuillez écrire lisiblement)</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06">
      <w:pPr>
        <w:spacing w:before="269" w:line="192" w:lineRule="auto"/>
        <w:ind w:left="199" w:firstLine="0"/>
        <w:rPr>
          <w:rFonts w:ascii="Calibri" w:cs="Calibri" w:eastAsia="Calibri" w:hAnsi="Calibri"/>
          <w:b w:val="1"/>
          <w:shd w:fill="cccccc" w:val="clear"/>
        </w:rPr>
      </w:pPr>
      <w:r w:rsidDel="00000000" w:rsidR="00000000" w:rsidRPr="00000000">
        <w:rPr>
          <w:rFonts w:ascii="Calibri" w:cs="Calibri" w:eastAsia="Calibri" w:hAnsi="Calibri"/>
          <w:b w:val="1"/>
          <w:color w:val="000000"/>
          <w:shd w:fill="cccccc" w:val="clear"/>
          <w:rtl w:val="0"/>
        </w:rPr>
        <w:t xml:space="preserve">1.Titulaire du compte  </w:t>
      </w:r>
      <w:r w:rsidDel="00000000" w:rsidR="00000000" w:rsidRPr="00000000">
        <w:rPr>
          <w:rtl w:val="0"/>
        </w:rPr>
      </w:r>
    </w:p>
    <w:p w:rsidR="00000000" w:rsidDel="00000000" w:rsidP="00000000" w:rsidRDefault="00000000" w:rsidRPr="00000000" w14:paraId="00000007">
      <w:pPr>
        <w:spacing w:before="269" w:line="192" w:lineRule="auto"/>
        <w:ind w:left="199" w:firstLine="0"/>
        <w:rPr>
          <w:rFonts w:ascii="Calibri" w:cs="Calibri" w:eastAsia="Calibri" w:hAnsi="Calibri"/>
          <w:b w:val="1"/>
        </w:rPr>
        <w:sectPr>
          <w:headerReference r:id="rId7" w:type="default"/>
          <w:pgSz w:h="15850" w:w="12250" w:orient="portrait"/>
          <w:pgMar w:bottom="275" w:top="343" w:left="500" w:right="500" w:header="708" w:footer="708"/>
          <w:pgNumType w:start="1"/>
        </w:sectPr>
      </w:pPr>
      <w:r w:rsidDel="00000000" w:rsidR="00000000" w:rsidRPr="00000000">
        <w:rPr>
          <w:rtl w:val="0"/>
        </w:rPr>
      </w:r>
    </w:p>
    <w:p w:rsidR="00000000" w:rsidDel="00000000" w:rsidP="00000000" w:rsidRDefault="00000000" w:rsidRPr="00000000" w14:paraId="00000008">
      <w:pPr>
        <w:spacing w:line="172" w:lineRule="auto"/>
        <w:ind w:left="0" w:firstLine="720"/>
        <w:rPr>
          <w:rFonts w:ascii="Calibri" w:cs="Calibri" w:eastAsia="Calibri" w:hAnsi="Calibri"/>
          <w:color w:val="000000"/>
          <w:sz w:val="24"/>
          <w:szCs w:val="24"/>
        </w:rPr>
      </w:pPr>
      <w:r w:rsidDel="00000000" w:rsidR="00000000" w:rsidRPr="00000000">
        <w:rPr>
          <w:rFonts w:ascii="Calibri" w:cs="Calibri" w:eastAsia="Calibri" w:hAnsi="Calibri"/>
          <w:color w:val="000000"/>
          <w:sz w:val="18"/>
          <w:szCs w:val="18"/>
          <w:rtl w:val="0"/>
        </w:rPr>
        <w:t xml:space="preserve">Nom :________________________________________________________________________________________</w:t>
      </w:r>
      <w:r w:rsidDel="00000000" w:rsidR="00000000" w:rsidRPr="00000000">
        <w:rPr>
          <w:rFonts w:ascii="Calibri" w:cs="Calibri" w:eastAsia="Calibri" w:hAnsi="Calibri"/>
          <w:sz w:val="18"/>
          <w:szCs w:val="18"/>
          <w:rtl w:val="0"/>
        </w:rPr>
        <w:t xml:space="preserve">___</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09">
      <w:pPr>
        <w:spacing w:after="67"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A">
      <w:pPr>
        <w:spacing w:line="172" w:lineRule="auto"/>
        <w:ind w:left="0" w:firstLine="720"/>
        <w:rPr>
          <w:rFonts w:ascii="Calibri" w:cs="Calibri" w:eastAsia="Calibri" w:hAnsi="Calibri"/>
          <w:color w:val="010302"/>
        </w:rPr>
      </w:pPr>
      <w:r w:rsidDel="00000000" w:rsidR="00000000" w:rsidRPr="00000000">
        <w:rPr>
          <w:rFonts w:ascii="Calibri" w:cs="Calibri" w:eastAsia="Calibri" w:hAnsi="Calibri"/>
          <w:color w:val="000000"/>
          <w:sz w:val="18"/>
          <w:szCs w:val="18"/>
          <w:rtl w:val="0"/>
        </w:rPr>
        <w:t xml:space="preserve">Adresse : ________________________________________________________________________________________  </w:t>
      </w:r>
      <w:r w:rsidDel="00000000" w:rsidR="00000000" w:rsidRPr="00000000">
        <w:rPr>
          <w:rtl w:val="0"/>
        </w:rPr>
      </w:r>
    </w:p>
    <w:p w:rsidR="00000000" w:rsidDel="00000000" w:rsidP="00000000" w:rsidRDefault="00000000" w:rsidRPr="00000000" w14:paraId="0000000B">
      <w:pPr>
        <w:spacing w:before="267" w:line="172" w:lineRule="auto"/>
        <w:ind w:left="0" w:firstLine="720"/>
        <w:rPr>
          <w:rFonts w:ascii="Calibri" w:cs="Calibri" w:eastAsia="Calibri" w:hAnsi="Calibri"/>
          <w:color w:val="010302"/>
        </w:rPr>
      </w:pPr>
      <w:r w:rsidDel="00000000" w:rsidR="00000000" w:rsidRPr="00000000">
        <w:rPr>
          <w:rFonts w:ascii="Calibri" w:cs="Calibri" w:eastAsia="Calibri" w:hAnsi="Calibri"/>
          <w:color w:val="000000"/>
          <w:sz w:val="18"/>
          <w:szCs w:val="18"/>
          <w:rtl w:val="0"/>
        </w:rPr>
        <w:t xml:space="preserve">Ville : _________________________________________ Province : __________ Code postal : ____________________</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D">
      <w:pPr>
        <w:spacing w:after="213"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E">
      <w:pPr>
        <w:spacing w:line="192" w:lineRule="auto"/>
        <w:ind w:left="199" w:firstLine="0"/>
        <w:rPr>
          <w:rFonts w:ascii="Calibri" w:cs="Calibri" w:eastAsia="Calibri" w:hAnsi="Calibri"/>
          <w:color w:val="010302"/>
          <w:shd w:fill="cccccc" w:val="clear"/>
        </w:rPr>
      </w:pPr>
      <w:r w:rsidDel="00000000" w:rsidR="00000000" w:rsidRPr="00000000">
        <w:rPr>
          <w:rFonts w:ascii="Calibri" w:cs="Calibri" w:eastAsia="Calibri" w:hAnsi="Calibri"/>
          <w:b w:val="1"/>
          <w:color w:val="000000"/>
          <w:shd w:fill="cccccc" w:val="clear"/>
          <w:rtl w:val="0"/>
        </w:rPr>
        <w:t xml:space="preserve">2. Renseignements sur le compte bancaire  </w:t>
      </w:r>
      <w:r w:rsidDel="00000000" w:rsidR="00000000" w:rsidRPr="00000000">
        <w:rPr>
          <w:rtl w:val="0"/>
        </w:rPr>
      </w:r>
    </w:p>
    <w:p w:rsidR="00000000" w:rsidDel="00000000" w:rsidP="00000000" w:rsidRDefault="00000000" w:rsidRPr="00000000" w14:paraId="0000000F">
      <w:pPr>
        <w:spacing w:after="22"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0">
      <w:pPr>
        <w:spacing w:line="172" w:lineRule="auto"/>
        <w:ind w:left="199" w:firstLine="521"/>
        <w:rPr>
          <w:rFonts w:ascii="Calibri" w:cs="Calibri" w:eastAsia="Calibri" w:hAnsi="Calibri"/>
          <w:color w:val="010302"/>
        </w:rPr>
      </w:pPr>
      <w:r w:rsidDel="00000000" w:rsidR="00000000" w:rsidRPr="00000000">
        <w:rPr>
          <w:rFonts w:ascii="Calibri" w:cs="Calibri" w:eastAsia="Calibri" w:hAnsi="Calibri"/>
          <w:color w:val="000000"/>
          <w:sz w:val="18"/>
          <w:szCs w:val="18"/>
          <w:rtl w:val="0"/>
        </w:rPr>
        <w:t xml:space="preserve">Nom de l’institution financière : ________________________________________________________________________  </w:t>
      </w:r>
      <w:r w:rsidDel="00000000" w:rsidR="00000000" w:rsidRPr="00000000">
        <w:rPr>
          <w:rtl w:val="0"/>
        </w:rPr>
      </w:r>
    </w:p>
    <w:p w:rsidR="00000000" w:rsidDel="00000000" w:rsidP="00000000" w:rsidRDefault="00000000" w:rsidRPr="00000000" w14:paraId="00000011">
      <w:pPr>
        <w:spacing w:before="264" w:line="172" w:lineRule="auto"/>
        <w:ind w:left="0" w:firstLine="720"/>
        <w:rPr>
          <w:rFonts w:ascii="Calibri" w:cs="Calibri" w:eastAsia="Calibri" w:hAnsi="Calibri"/>
          <w:color w:val="010302"/>
        </w:rPr>
      </w:pPr>
      <w:r w:rsidDel="00000000" w:rsidR="00000000" w:rsidRPr="00000000">
        <w:rPr>
          <w:rFonts w:ascii="Calibri" w:cs="Calibri" w:eastAsia="Calibri" w:hAnsi="Calibri"/>
          <w:color w:val="000000"/>
          <w:sz w:val="18"/>
          <w:szCs w:val="18"/>
          <w:rtl w:val="0"/>
        </w:rPr>
        <w:t xml:space="preserve">Numéro de compte bancaire du client : __________________________________________________________________  </w:t>
      </w:r>
      <w:r w:rsidDel="00000000" w:rsidR="00000000" w:rsidRPr="00000000">
        <w:rPr>
          <w:rtl w:val="0"/>
        </w:rPr>
      </w:r>
    </w:p>
    <w:p w:rsidR="00000000" w:rsidDel="00000000" w:rsidP="00000000" w:rsidRDefault="00000000" w:rsidRPr="00000000" w14:paraId="00000012">
      <w:pPr>
        <w:spacing w:before="267" w:line="172" w:lineRule="auto"/>
        <w:ind w:left="0" w:firstLine="720"/>
        <w:rPr>
          <w:rFonts w:ascii="Calibri" w:cs="Calibri" w:eastAsia="Calibri" w:hAnsi="Calibri"/>
          <w:color w:val="010302"/>
        </w:rPr>
      </w:pPr>
      <w:r w:rsidDel="00000000" w:rsidR="00000000" w:rsidRPr="00000000">
        <w:rPr>
          <w:rFonts w:ascii="Calibri" w:cs="Calibri" w:eastAsia="Calibri" w:hAnsi="Calibri"/>
          <w:color w:val="000000"/>
          <w:sz w:val="18"/>
          <w:szCs w:val="18"/>
          <w:rtl w:val="0"/>
        </w:rPr>
        <w:t xml:space="preserve">Numéro de transit de la succursale : ________________________ Numéro de l’institution financière : ________________  </w:t>
      </w:r>
      <w:r w:rsidDel="00000000" w:rsidR="00000000" w:rsidRPr="00000000">
        <w:rPr>
          <w:rtl w:val="0"/>
        </w:rPr>
      </w:r>
    </w:p>
    <w:p w:rsidR="00000000" w:rsidDel="00000000" w:rsidP="00000000" w:rsidRDefault="00000000" w:rsidRPr="00000000" w14:paraId="00000013">
      <w:pPr>
        <w:spacing w:after="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192" w:lineRule="auto"/>
        <w:ind w:left="199" w:firstLine="0"/>
        <w:rPr>
          <w:rFonts w:ascii="Calibri" w:cs="Calibri" w:eastAsia="Calibri" w:hAnsi="Calibri"/>
          <w:color w:val="010302"/>
          <w:shd w:fill="cccccc" w:val="clear"/>
        </w:rPr>
      </w:pPr>
      <w:r w:rsidDel="00000000" w:rsidR="00000000" w:rsidRPr="00000000">
        <w:rPr>
          <w:rFonts w:ascii="Calibri" w:cs="Calibri" w:eastAsia="Calibri" w:hAnsi="Calibri"/>
          <w:b w:val="1"/>
          <w:color w:val="000000"/>
          <w:shd w:fill="cccccc" w:val="clear"/>
          <w:rtl w:val="0"/>
        </w:rPr>
        <w:t xml:space="preserve">3. Détails du débit préautorisé (DPA)  </w:t>
      </w:r>
      <w:r w:rsidDel="00000000" w:rsidR="00000000" w:rsidRPr="00000000">
        <w:rPr>
          <w:rtl w:val="0"/>
        </w:rPr>
      </w:r>
    </w:p>
    <w:p w:rsidR="00000000" w:rsidDel="00000000" w:rsidP="00000000" w:rsidRDefault="00000000" w:rsidRPr="00000000" w14:paraId="00000016">
      <w:pPr>
        <w:spacing w:before="269" w:line="207" w:lineRule="auto"/>
        <w:ind w:left="199" w:right="100" w:firstLine="0"/>
        <w:jc w:val="both"/>
        <w:rPr>
          <w:rFonts w:ascii="Calibri" w:cs="Calibri" w:eastAsia="Calibri" w:hAnsi="Calibri"/>
          <w:color w:val="010302"/>
          <w:sz w:val="18"/>
          <w:szCs w:val="18"/>
        </w:rPr>
      </w:pPr>
      <w:bookmarkStart w:colFirst="0" w:colLast="0" w:name="_heading=h.gjdgxs" w:id="0"/>
      <w:bookmarkEnd w:id="0"/>
      <w:r w:rsidDel="00000000" w:rsidR="00000000" w:rsidRPr="00000000">
        <w:rPr>
          <w:rFonts w:ascii="Calibri" w:cs="Calibri" w:eastAsia="Calibri" w:hAnsi="Calibri"/>
          <w:color w:val="000000"/>
          <w:sz w:val="18"/>
          <w:szCs w:val="18"/>
          <w:rtl w:val="0"/>
        </w:rPr>
        <w:t xml:space="preserve">En signant le présent accord de débit préautorisé, vous, le payeur, autorisez SEC Mix Dev LP #1A à débiter de votre compte bancaire  (numéro de compte ci-dessus mentionné) le 1</w:t>
      </w:r>
      <w:r w:rsidDel="00000000" w:rsidR="00000000" w:rsidRPr="00000000">
        <w:rPr>
          <w:rFonts w:ascii="Calibri" w:cs="Calibri" w:eastAsia="Calibri" w:hAnsi="Calibri"/>
          <w:color w:val="000000"/>
          <w:sz w:val="18"/>
          <w:szCs w:val="18"/>
          <w:vertAlign w:val="superscript"/>
          <w:rtl w:val="0"/>
        </w:rPr>
        <w:t xml:space="preserve">er</w:t>
      </w:r>
      <w:r w:rsidDel="00000000" w:rsidR="00000000" w:rsidRPr="00000000">
        <w:rPr>
          <w:rFonts w:ascii="Calibri" w:cs="Calibri" w:eastAsia="Calibri" w:hAnsi="Calibri"/>
          <w:color w:val="000000"/>
          <w:sz w:val="18"/>
          <w:szCs w:val="18"/>
          <w:rtl w:val="0"/>
        </w:rPr>
        <w:t xml:space="preserve"> de chaque mois, les montants de loyer correspondant à votre bail. Vous devez aviser  par écrit,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SEC Mix Dev LP #1A de tout changement relatif au compte bancaire ci-dessus mentionné au moins quinze (15) jours ouvrables  avant la date du prochain prélèvement.  </w:t>
      </w:r>
      <w:r w:rsidDel="00000000" w:rsidR="00000000" w:rsidRPr="00000000">
        <w:rPr>
          <w:rtl w:val="0"/>
        </w:rPr>
      </w:r>
    </w:p>
    <w:p w:rsidR="00000000" w:rsidDel="00000000" w:rsidP="00000000" w:rsidRDefault="00000000" w:rsidRPr="00000000" w14:paraId="00000017">
      <w:pPr>
        <w:spacing w:before="20" w:line="172" w:lineRule="auto"/>
        <w:ind w:left="199"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8">
      <w:pPr>
        <w:spacing w:before="20" w:line="172" w:lineRule="auto"/>
        <w:ind w:left="199" w:firstLine="0"/>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Type de débit préautorisé – entreprise-  </w:t>
      </w:r>
      <w:r w:rsidDel="00000000" w:rsidR="00000000" w:rsidRPr="00000000">
        <w:rPr>
          <w:rtl w:val="0"/>
        </w:rPr>
      </w:r>
    </w:p>
    <w:p w:rsidR="00000000" w:rsidDel="00000000" w:rsidP="00000000" w:rsidRDefault="00000000" w:rsidRPr="00000000" w14:paraId="00000019">
      <w:pPr>
        <w:spacing w:before="20" w:line="172" w:lineRule="auto"/>
        <w:ind w:left="199"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A">
      <w:pPr>
        <w:spacing w:before="20" w:line="172" w:lineRule="auto"/>
        <w:ind w:left="199" w:firstLine="0"/>
        <w:rPr>
          <w:rFonts w:ascii="Calibri" w:cs="Calibri" w:eastAsia="Calibri" w:hAnsi="Calibri"/>
          <w:color w:val="010302"/>
          <w:sz w:val="18"/>
          <w:szCs w:val="18"/>
        </w:rPr>
      </w:pPr>
      <w:r w:rsidDel="00000000" w:rsidR="00000000" w:rsidRPr="00000000">
        <w:rPr>
          <w:rFonts w:ascii="Calibri" w:cs="Calibri" w:eastAsia="Calibri" w:hAnsi="Calibri"/>
          <w:color w:val="000000"/>
          <w:sz w:val="18"/>
          <w:szCs w:val="18"/>
          <w:rtl w:val="0"/>
        </w:rPr>
        <w:t xml:space="preserve">Moyennant un préavis de 30 jours, vous pouvez annuler le présent accord en tout temps. Il suffit de nous faire parvenir un avis de  résiliation, par la poste à l’adresse suivante : Nuvo Quartier a/s Groupe A7, 154 avenue Laurier Ouest, bureau 240, Montréal, QC, H2T 2N7.   </w:t>
      </w:r>
      <w:r w:rsidDel="00000000" w:rsidR="00000000" w:rsidRPr="00000000">
        <w:rPr>
          <w:rtl w:val="0"/>
        </w:rPr>
      </w:r>
    </w:p>
    <w:p w:rsidR="00000000" w:rsidDel="00000000" w:rsidP="00000000" w:rsidRDefault="00000000" w:rsidRPr="00000000" w14:paraId="0000001B">
      <w:pPr>
        <w:spacing w:line="230" w:lineRule="auto"/>
        <w:ind w:left="199" w:right="95" w:firstLine="0"/>
        <w:rPr>
          <w:rFonts w:ascii="Calibri" w:cs="Calibri" w:eastAsia="Calibri" w:hAnsi="Calibri"/>
          <w:color w:val="010302"/>
          <w:sz w:val="18"/>
          <w:szCs w:val="18"/>
        </w:rPr>
      </w:pPr>
      <w:r w:rsidDel="00000000" w:rsidR="00000000" w:rsidRPr="00000000">
        <w:rPr>
          <w:rFonts w:ascii="Calibri" w:cs="Calibri" w:eastAsia="Calibri" w:hAnsi="Calibri"/>
          <w:color w:val="000000"/>
          <w:sz w:val="18"/>
          <w:szCs w:val="18"/>
          <w:rtl w:val="0"/>
        </w:rPr>
        <w:t xml:space="preserve">Vous  pouvez  également  obtenir  des  renseignements  sur  votre  droit  d’annuler  un  accord  de  débit  préautorisé  en  communiquant avec votre institution financière ou en visitant </w:t>
      </w:r>
      <w:hyperlink r:id="rId8">
        <w:r w:rsidDel="00000000" w:rsidR="00000000" w:rsidRPr="00000000">
          <w:rPr>
            <w:rFonts w:ascii="Calibri" w:cs="Calibri" w:eastAsia="Calibri" w:hAnsi="Calibri"/>
            <w:color w:val="0563c1"/>
            <w:sz w:val="18"/>
            <w:szCs w:val="18"/>
            <w:u w:val="single"/>
            <w:rtl w:val="0"/>
          </w:rPr>
          <w:t xml:space="preserve">www.cdnpay.ca</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1C">
      <w:pPr>
        <w:spacing w:before="20" w:line="191" w:lineRule="auto"/>
        <w:ind w:left="199"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D">
      <w:pPr>
        <w:spacing w:before="20" w:line="191" w:lineRule="auto"/>
        <w:ind w:left="199" w:firstLine="0"/>
        <w:rPr>
          <w:rFonts w:ascii="Calibri" w:cs="Calibri" w:eastAsia="Calibri" w:hAnsi="Calibri"/>
          <w:color w:val="010302"/>
          <w:sz w:val="18"/>
          <w:szCs w:val="18"/>
        </w:rPr>
      </w:pPr>
      <w:r w:rsidDel="00000000" w:rsidR="00000000" w:rsidRPr="00000000">
        <w:rPr>
          <w:rFonts w:ascii="Calibri" w:cs="Calibri" w:eastAsia="Calibri" w:hAnsi="Calibri"/>
          <w:color w:val="000000"/>
          <w:sz w:val="18"/>
          <w:szCs w:val="18"/>
          <w:rtl w:val="0"/>
        </w:rPr>
        <w:t xml:space="preserve">La révocation ou la résiliation du présent accord ne met aucunement fin au bail vous liant à SEC Mix Dev LP #1A.</w:t>
      </w:r>
      <w:r w:rsidDel="00000000" w:rsidR="00000000" w:rsidRPr="00000000">
        <w:rPr>
          <w:rtl w:val="0"/>
        </w:rPr>
      </w:r>
    </w:p>
    <w:p w:rsidR="00000000" w:rsidDel="00000000" w:rsidP="00000000" w:rsidRDefault="00000000" w:rsidRPr="00000000" w14:paraId="0000001E">
      <w:pPr>
        <w:spacing w:line="229" w:lineRule="auto"/>
        <w:ind w:left="199" w:right="95" w:firstLine="0"/>
        <w:jc w:val="both"/>
        <w:rPr>
          <w:rFonts w:ascii="Calibri" w:cs="Calibri" w:eastAsia="Calibri" w:hAnsi="Calibri"/>
          <w:color w:val="010302"/>
          <w:sz w:val="18"/>
          <w:szCs w:val="18"/>
        </w:rPr>
      </w:pPr>
      <w:r w:rsidDel="00000000" w:rsidR="00000000" w:rsidRPr="00000000">
        <w:rPr>
          <w:rFonts w:ascii="Calibri" w:cs="Calibri" w:eastAsia="Calibri" w:hAnsi="Calibri"/>
          <w:color w:val="000000"/>
          <w:sz w:val="18"/>
          <w:szCs w:val="18"/>
          <w:rtl w:val="0"/>
        </w:rPr>
        <w:t xml:space="preserve">Il existe des recours dans le cas où une transaction n’est pas conforme au présent accord de débit préautorisé. Par exemple,  vous avez le droit d’obtenir un remboursement pour tous les montants débités qui ne sont pas autorisés ou qui ne  correspondent pas à l’accord de débit préautorisé. Pour obtenir de plus amples renseignements sur vos droits de recours,  communiquez avec votre institution financière ou visitez </w:t>
      </w:r>
      <w:hyperlink r:id="rId9">
        <w:r w:rsidDel="00000000" w:rsidR="00000000" w:rsidRPr="00000000">
          <w:rPr>
            <w:rFonts w:ascii="Calibri" w:cs="Calibri" w:eastAsia="Calibri" w:hAnsi="Calibri"/>
            <w:color w:val="0563c1"/>
            <w:sz w:val="18"/>
            <w:szCs w:val="18"/>
            <w:u w:val="single"/>
            <w:rtl w:val="0"/>
          </w:rPr>
          <w:t xml:space="preserve">www.cdnpay.ca</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0">
      <w:pPr>
        <w:spacing w:before="267" w:line="191" w:lineRule="auto"/>
        <w:ind w:left="199" w:firstLine="0"/>
        <w:rPr>
          <w:rFonts w:ascii="Calibri" w:cs="Calibri" w:eastAsia="Calibri" w:hAnsi="Calibri"/>
          <w:color w:val="010302"/>
          <w:sz w:val="18"/>
          <w:szCs w:val="18"/>
        </w:rPr>
      </w:pPr>
      <w:r w:rsidDel="00000000" w:rsidR="00000000" w:rsidRPr="00000000">
        <w:rPr>
          <w:rFonts w:ascii="Calibri" w:cs="Calibri" w:eastAsia="Calibri" w:hAnsi="Calibri"/>
          <w:color w:val="000000"/>
          <w:sz w:val="18"/>
          <w:szCs w:val="18"/>
          <w:rtl w:val="0"/>
        </w:rPr>
        <w:t xml:space="preserve">Vous acceptez toutes les clauses du présent accord de débit préautorisé.  </w:t>
      </w:r>
      <w:r w:rsidDel="00000000" w:rsidR="00000000" w:rsidRPr="00000000">
        <w:rPr>
          <w:rtl w:val="0"/>
        </w:rPr>
      </w:r>
    </w:p>
    <w:p w:rsidR="00000000" w:rsidDel="00000000" w:rsidP="00000000" w:rsidRDefault="00000000" w:rsidRPr="00000000" w14:paraId="00000021">
      <w:pPr>
        <w:spacing w:before="20" w:line="191" w:lineRule="auto"/>
        <w:ind w:left="199" w:firstLine="0"/>
        <w:rPr>
          <w:rFonts w:ascii="Calibri" w:cs="Calibri" w:eastAsia="Calibri" w:hAnsi="Calibri"/>
          <w:color w:val="010302"/>
          <w:sz w:val="18"/>
          <w:szCs w:val="18"/>
        </w:rPr>
      </w:pPr>
      <w:r w:rsidDel="00000000" w:rsidR="00000000" w:rsidRPr="00000000">
        <w:rPr>
          <w:rFonts w:ascii="Calibri" w:cs="Calibri" w:eastAsia="Calibri" w:hAnsi="Calibri"/>
          <w:color w:val="000000"/>
          <w:sz w:val="18"/>
          <w:szCs w:val="18"/>
          <w:rtl w:val="0"/>
        </w:rPr>
        <w:t xml:space="preserve">Ce formulaire doit être signé et daté afin que SEC Mix Dev LP #1A   accepte la demande et y donne suite.  </w:t>
      </w:r>
      <w:r w:rsidDel="00000000" w:rsidR="00000000" w:rsidRPr="00000000">
        <w:rPr>
          <w:rtl w:val="0"/>
        </w:rPr>
      </w:r>
    </w:p>
    <w:p w:rsidR="00000000" w:rsidDel="00000000" w:rsidP="00000000" w:rsidRDefault="00000000" w:rsidRPr="00000000" w14:paraId="00000022">
      <w:pPr>
        <w:spacing w:after="3"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3">
      <w:pPr>
        <w:spacing w:line="191" w:lineRule="auto"/>
        <w:ind w:left="199"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4">
      <w:pPr>
        <w:spacing w:line="191" w:lineRule="auto"/>
        <w:ind w:left="199" w:firstLine="0"/>
        <w:rPr>
          <w:rFonts w:ascii="Calibri" w:cs="Calibri" w:eastAsia="Calibri" w:hAnsi="Calibri"/>
          <w:color w:val="010302"/>
        </w:rPr>
      </w:pPr>
      <w:r w:rsidDel="00000000" w:rsidR="00000000" w:rsidRPr="00000000">
        <w:rPr>
          <w:rFonts w:ascii="Calibri" w:cs="Calibri" w:eastAsia="Calibri" w:hAnsi="Calibri"/>
          <w:color w:val="000000"/>
          <w:sz w:val="16"/>
          <w:szCs w:val="16"/>
          <w:rtl w:val="0"/>
        </w:rPr>
        <w:t xml:space="preserve">Ville _________________________________________ Date __________________________ Signature ____________________________________</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5">
      <w:pPr>
        <w:spacing w:after="186"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6">
      <w:pPr>
        <w:spacing w:line="172" w:lineRule="auto"/>
        <w:ind w:left="199" w:firstLine="0"/>
        <w:rPr>
          <w:rFonts w:ascii="Calibri" w:cs="Calibri" w:eastAsia="Calibri" w:hAnsi="Calibri"/>
          <w:color w:val="010302"/>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27">
      <w:pPr>
        <w:spacing w:before="20" w:line="154.00000000000003" w:lineRule="auto"/>
        <w:ind w:left="199" w:firstLine="0"/>
        <w:rPr>
          <w:rFonts w:ascii="Calibri" w:cs="Calibri" w:eastAsia="Calibri" w:hAnsi="Calibri"/>
          <w:color w:val="010302"/>
        </w:rPr>
      </w:pPr>
      <w:r w:rsidDel="00000000" w:rsidR="00000000" w:rsidRPr="00000000">
        <w:rPr>
          <w:rFonts w:ascii="Calibri" w:cs="Calibri" w:eastAsia="Calibri" w:hAnsi="Calibri"/>
          <w:color w:val="000000"/>
          <w:sz w:val="16"/>
          <w:szCs w:val="16"/>
          <w:rtl w:val="0"/>
        </w:rPr>
        <w:t xml:space="preserve">Veuillez NE PAS envoyer de paiement avec la présente demande.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type w:val="continuous"/>
      <w:pgSz w:h="15850" w:w="12250" w:orient="portrait"/>
      <w:pgMar w:bottom="275" w:top="343" w:left="500" w:right="5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inline distB="114300" distT="114300" distL="114300" distR="114300">
          <wp:extent cx="1592263" cy="796131"/>
          <wp:effectExtent b="0" l="0" r="0" t="0"/>
          <wp:docPr id="1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2263" cy="7961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fr-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uiPriority w:val="1"/>
    <w:qFormat w:val="1"/>
    <w:pPr>
      <w:spacing w:before="159"/>
      <w:ind w:left="511"/>
    </w:pPr>
    <w:rPr>
      <w:rFonts w:ascii="Algerian" w:eastAsia="Algerian" w:hAnsi="Algerian"/>
      <w:sz w:val="24"/>
      <w:szCs w:val="24"/>
    </w:rPr>
  </w:style>
  <w:style w:type="paragraph" w:styleId="Paragraphedeliste">
    <w:name w:val="List Paragraph"/>
    <w:basedOn w:val="Normal"/>
    <w:uiPriority w:val="1"/>
    <w:qFormat w:val="1"/>
  </w:style>
  <w:style w:type="paragraph" w:styleId="TableParagraph" w:customStyle="1">
    <w:name w:val="Table Paragraph"/>
    <w:basedOn w:val="Normal"/>
    <w:uiPriority w:val="1"/>
    <w:qFormat w:val="1"/>
  </w:style>
  <w:style w:type="table" w:styleId="Grilledutableau">
    <w:name w:val="Table Grid"/>
    <w:basedOn w:val="TableNormal"/>
    <w:uiPriority w:val="59"/>
    <w:rsid w:val="00D96CB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dnpay.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www.cdnpa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aO/QlttHXxg8gmydwX7Br93+Q==">AMUW2mUZkel8dUfN9qj6X0gx6OOONVUtIO/442NJyznm/yCyfUBROOSCWXoSk+2bZ1lvNFgnLFeCWMYj+LsghGkX68Z9m3zYbh9dEQ/mJSRMf3f4bgNZ+58qRPv/ZUYae79Ius+R/yFx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2022-06-17T17:17:00Z</dcterms:created>
  <dc:creator>Stephanie Saint-Denis</dc:creator>
</cp:coreProperties>
</file>